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B0266" w14:textId="1D385404" w:rsidR="00B37723" w:rsidRPr="00B37723" w:rsidRDefault="00F42EF4" w:rsidP="008158C7">
      <w:pPr>
        <w:jc w:val="center"/>
        <w:rPr>
          <w:rFonts w:ascii="Book Antiqua" w:hAnsi="Book Antiqua"/>
          <w:iCs/>
          <w:lang w:val="hr-HR"/>
        </w:rPr>
      </w:pPr>
      <w:r>
        <w:rPr>
          <w:rFonts w:ascii="Book Antiqua" w:eastAsia="Times New Roman" w:hAnsi="Book Antiqua"/>
          <w:b/>
          <w:noProof/>
          <w:sz w:val="44"/>
          <w:szCs w:val="44"/>
          <w:lang w:eastAsia="hu-HU"/>
        </w:rPr>
        <w:drawing>
          <wp:anchor distT="0" distB="0" distL="114300" distR="114300" simplePos="0" relativeHeight="251660288" behindDoc="1" locked="0" layoutInCell="1" allowOverlap="1" wp14:anchorId="73384AFB" wp14:editId="51A17665">
            <wp:simplePos x="0" y="0"/>
            <wp:positionH relativeFrom="column">
              <wp:posOffset>38100</wp:posOffset>
            </wp:positionH>
            <wp:positionV relativeFrom="paragraph">
              <wp:posOffset>114300</wp:posOffset>
            </wp:positionV>
            <wp:extent cx="7491730" cy="1034415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r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1730" cy="1034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FF7DF24" w14:textId="14FBE3F7" w:rsidR="00390829" w:rsidRPr="00390829" w:rsidRDefault="00E20665" w:rsidP="00F42EF4">
      <w:pPr>
        <w:rPr>
          <w:rFonts w:ascii="Book Antiqua" w:hAnsi="Book Antiqua"/>
        </w:rPr>
      </w:pPr>
      <w:r w:rsidRPr="008158C7">
        <w:rPr>
          <w:rFonts w:ascii="Book Antiqua" w:eastAsia="Times New Roman" w:hAnsi="Book Antiqua"/>
          <w:b/>
          <w:noProof/>
          <w:sz w:val="44"/>
          <w:szCs w:val="44"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47DA3B" wp14:editId="04A23CBD">
                <wp:simplePos x="0" y="0"/>
                <wp:positionH relativeFrom="column">
                  <wp:posOffset>857250</wp:posOffset>
                </wp:positionH>
                <wp:positionV relativeFrom="paragraph">
                  <wp:posOffset>1484630</wp:posOffset>
                </wp:positionV>
                <wp:extent cx="5868035" cy="6972300"/>
                <wp:effectExtent l="0" t="0" r="0" b="0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035" cy="697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56997" w14:textId="77777777" w:rsidR="008158C7" w:rsidRPr="008158C7" w:rsidRDefault="008158C7" w:rsidP="008158C7">
                            <w:pPr>
                              <w:jc w:val="center"/>
                              <w:rPr>
                                <w:rFonts w:ascii="Monotype Corsiva" w:eastAsia="Times New Roman" w:hAnsi="Monotype Corsiva"/>
                                <w:b/>
                                <w:sz w:val="44"/>
                                <w:szCs w:val="44"/>
                                <w:lang w:eastAsia="hu-HU"/>
                              </w:rPr>
                            </w:pPr>
                            <w:r w:rsidRPr="008158C7">
                              <w:rPr>
                                <w:rFonts w:ascii="Monotype Corsiva" w:eastAsia="Times New Roman" w:hAnsi="Monotype Corsiva"/>
                                <w:b/>
                                <w:sz w:val="48"/>
                                <w:szCs w:val="44"/>
                                <w:lang w:eastAsia="hu-HU"/>
                              </w:rPr>
                              <w:t>MEGÁLLAPODÁS</w:t>
                            </w:r>
                          </w:p>
                          <w:p w14:paraId="1B30AFBB" w14:textId="77777777" w:rsidR="008158C7" w:rsidRDefault="008158C7" w:rsidP="008158C7">
                            <w:pPr>
                              <w:jc w:val="center"/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</w:pPr>
                          </w:p>
                          <w:p w14:paraId="16EEB70E" w14:textId="5EF15AF7" w:rsidR="000101CD" w:rsidRDefault="000101CD" w:rsidP="00E20665">
                            <w:pPr>
                              <w:jc w:val="center"/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</w:pPr>
                            <w:r w:rsidRPr="000101CD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>Jelen megállapodás aláírói ezennel ünnepélyesen kinyilvánítják közös szándékukat, hogy Zalaegerszeg Megyei Jogú Város és Hévíz Város között stratégiai partnerségi kapcsolatot hozzanak létre Zala Vármegye fejlődésének és versenyképességének előmozdítása érdekében.</w:t>
                            </w:r>
                          </w:p>
                          <w:p w14:paraId="66708255" w14:textId="3EE7D369" w:rsidR="000101CD" w:rsidRDefault="000101CD" w:rsidP="00E20665">
                            <w:pPr>
                              <w:jc w:val="center"/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 xml:space="preserve">A </w:t>
                            </w:r>
                            <w:r w:rsidRPr="000101CD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>felek elsődleges célkitűzése a Hévíz–Balaton Nemzetközi Repülőtér fejlesztése, amely kulcsszerepet játszik a térség turizmusának, gazdaságának és nemzetközi kapcsolatainak erősítésében.</w:t>
                            </w:r>
                          </w:p>
                          <w:p w14:paraId="526B7094" w14:textId="5E4AB2BC" w:rsidR="000101CD" w:rsidRDefault="000101CD" w:rsidP="00E20665">
                            <w:pPr>
                              <w:jc w:val="center"/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</w:pPr>
                            <w:r w:rsidRPr="000101CD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>Emellett közösen dolgoznak azon, hogy Zalaegerszeg és Hévíz minél előbb bekapcsolódjon az országos gyorsforgalmi, illetve autópálya hálózat</w:t>
                            </w:r>
                            <w:r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>b</w:t>
                            </w:r>
                            <w:r w:rsidRPr="000101CD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>a,</w:t>
                            </w:r>
                            <w:r w:rsidR="00FC7487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 xml:space="preserve"> továbbá kiépüljön a két település közötti kerékpárút-kapcsolat, hiszen</w:t>
                            </w:r>
                            <w:r w:rsidRPr="000101CD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 xml:space="preserve"> a közlekedési infrastruktúra fejlesztése elengedhetetlen feltétele a térség gazdasági növekedésének.</w:t>
                            </w:r>
                          </w:p>
                          <w:p w14:paraId="5FACD2FE" w14:textId="77777777" w:rsidR="000101CD" w:rsidRDefault="000101CD" w:rsidP="00E20665">
                            <w:pPr>
                              <w:jc w:val="center"/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</w:pPr>
                            <w:r w:rsidRPr="000101CD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>A városok megállapodnak abban is, hogy szorosabb együttműködést alakítanak ki az oktatás, kultúra, a sport, a turizmus, az egészségmegőrzés, a gyógyítás, valamint egyéb társadalmi és gazdasági területeken. Céljuk, hogy közös kezdeményezésekkel erősítsék a helyi közösségeket és hozzájáruljanak a térség élhetőségének növeléséhez.</w:t>
                            </w:r>
                          </w:p>
                          <w:p w14:paraId="27530371" w14:textId="412265EC" w:rsidR="00E20665" w:rsidRDefault="00E20665" w:rsidP="00E20665">
                            <w:pPr>
                              <w:jc w:val="center"/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</w:pPr>
                            <w:r w:rsidRPr="00E20665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>Az aláírók kijelentik, hogy hosszú távon elkötelezettek a</w:t>
                            </w:r>
                            <w:r w:rsidR="00174FF6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 xml:space="preserve"> sikeres és gyümölcsöző</w:t>
                            </w:r>
                            <w:r w:rsidRPr="00E20665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 xml:space="preserve"> együttműködés mellett</w:t>
                            </w:r>
                            <w:r w:rsidR="00174FF6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14:paraId="1EFFA66A" w14:textId="33643BB3" w:rsidR="008158C7" w:rsidRPr="002F17E9" w:rsidRDefault="00686D3E" w:rsidP="00E20665">
                            <w:pPr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Book Antiqua" w:hAnsi="Book Antiqua"/>
                                <w:noProof/>
                                <w:sz w:val="26"/>
                                <w:szCs w:val="26"/>
                              </w:rPr>
                              <w:t>Hévíz</w:t>
                            </w:r>
                            <w:r w:rsidR="008158C7" w:rsidRPr="002F17E9">
                              <w:rPr>
                                <w:rFonts w:ascii="Book Antiqua" w:hAnsi="Book Antiqua"/>
                                <w:noProof/>
                                <w:sz w:val="26"/>
                                <w:szCs w:val="26"/>
                              </w:rPr>
                              <w:t>,</w:t>
                            </w:r>
                            <w:r w:rsidR="008158C7" w:rsidRPr="002F17E9">
                              <w:rPr>
                                <w:rFonts w:ascii="Book Antiqua" w:hAnsi="Book Antiqua"/>
                                <w:sz w:val="26"/>
                                <w:szCs w:val="26"/>
                              </w:rPr>
                              <w:t xml:space="preserve"> 2025. október …</w:t>
                            </w:r>
                          </w:p>
                          <w:p w14:paraId="509FFF08" w14:textId="77777777" w:rsidR="008158C7" w:rsidRPr="00390829" w:rsidRDefault="008158C7" w:rsidP="008158C7">
                            <w:pPr>
                              <w:rPr>
                                <w:rFonts w:ascii="Book Antiqua" w:hAnsi="Book Antiqua"/>
                              </w:rPr>
                            </w:pPr>
                          </w:p>
                          <w:p w14:paraId="2507BD89" w14:textId="077D75C9" w:rsidR="00686D3E" w:rsidRDefault="008158C7" w:rsidP="00686D3E">
                            <w:pPr>
                              <w:spacing w:after="0"/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 xml:space="preserve">        </w:t>
                            </w:r>
                            <w:r w:rsidR="00686D3E"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 xml:space="preserve">       </w:t>
                            </w:r>
                            <w:proofErr w:type="spellStart"/>
                            <w:r w:rsidR="00686D3E"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Balaicz</w:t>
                            </w:r>
                            <w:proofErr w:type="spellEnd"/>
                            <w:r w:rsidR="00686D3E"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 xml:space="preserve"> Zoltán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ab/>
                            </w:r>
                            <w:r w:rsidR="00686D3E"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 xml:space="preserve">      </w:t>
                            </w:r>
                            <w:r w:rsidR="002A6686"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 xml:space="preserve">            </w:t>
                            </w:r>
                            <w:r w:rsidR="00686D3E"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</w:rPr>
                              <w:t>Naszádos Péter</w:t>
                            </w:r>
                            <w:r w:rsidRPr="00B37723">
                              <w:rPr>
                                <w:rFonts w:ascii="Book Antiqua" w:hAnsi="Book Antiqua"/>
                                <w:i/>
                                <w:iCs/>
                              </w:rPr>
                              <w:br/>
                            </w:r>
                            <w:r w:rsidR="00686D3E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>Zal</w:t>
                            </w:r>
                            <w:r w:rsidR="009A02AF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>a</w:t>
                            </w:r>
                            <w:r w:rsidR="00686D3E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>egerszeg Megyei Jogú</w:t>
                            </w:r>
                            <w:r>
                              <w:rPr>
                                <w:rFonts w:ascii="Book Antiqua" w:hAnsi="Book Antiqua"/>
                                <w:i/>
                                <w:iCs/>
                                <w:lang w:val="hr-HR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 xml:space="preserve">Város </w:t>
                            </w:r>
                            <w:r w:rsidR="00686D3E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ab/>
                            </w:r>
                            <w:r w:rsidR="00686D3E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ab/>
                            </w:r>
                            <w:r w:rsidR="00686D3E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ab/>
                              <w:t>Hévíz</w:t>
                            </w:r>
                            <w:r w:rsidR="00686D3E">
                              <w:rPr>
                                <w:rFonts w:ascii="Book Antiqua" w:hAnsi="Book Antiqua"/>
                                <w:i/>
                                <w:iCs/>
                                <w:lang w:val="hr-HR"/>
                              </w:rPr>
                              <w:t xml:space="preserve"> </w:t>
                            </w:r>
                            <w:r w:rsidR="00686D3E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>Város polgármestere</w:t>
                            </w:r>
                          </w:p>
                          <w:p w14:paraId="34FEEC43" w14:textId="77777777" w:rsidR="008158C7" w:rsidRPr="00B37723" w:rsidRDefault="00686D3E" w:rsidP="00686D3E">
                            <w:pPr>
                              <w:spacing w:after="0"/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</w:pPr>
                            <w:r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 xml:space="preserve">              </w:t>
                            </w:r>
                            <w:r w:rsidR="008158C7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>polgármestere</w:t>
                            </w:r>
                            <w:r w:rsidR="008158C7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ab/>
                            </w:r>
                            <w:r w:rsidR="008158C7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ab/>
                            </w:r>
                            <w:r w:rsidR="008158C7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ab/>
                            </w:r>
                            <w:r w:rsidR="008158C7">
                              <w:rPr>
                                <w:rFonts w:ascii="Book Antiqua" w:hAnsi="Book Antiqua"/>
                                <w:iCs/>
                                <w:lang w:val="hr-HR"/>
                              </w:rPr>
                              <w:tab/>
                            </w:r>
                          </w:p>
                          <w:p w14:paraId="32BAA8B9" w14:textId="77777777" w:rsidR="008158C7" w:rsidRDefault="008158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7DA3B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67.5pt;margin-top:116.9pt;width:462.05pt;height:54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" stroked="f">
                <v:textbox>
                  <w:txbxContent>
                    <w:p w14:paraId="6A856997" w14:textId="77777777" w:rsidR="008158C7" w:rsidRPr="008158C7" w:rsidRDefault="008158C7" w:rsidP="008158C7">
                      <w:pPr>
                        <w:jc w:val="center"/>
                        <w:rPr>
                          <w:rFonts w:ascii="Monotype Corsiva" w:eastAsia="Times New Roman" w:hAnsi="Monotype Corsiva"/>
                          <w:b/>
                          <w:sz w:val="44"/>
                          <w:szCs w:val="44"/>
                          <w:lang w:eastAsia="hu-HU"/>
                        </w:rPr>
                      </w:pPr>
                      <w:r w:rsidRPr="008158C7">
                        <w:rPr>
                          <w:rFonts w:ascii="Monotype Corsiva" w:eastAsia="Times New Roman" w:hAnsi="Monotype Corsiva"/>
                          <w:b/>
                          <w:sz w:val="48"/>
                          <w:szCs w:val="44"/>
                          <w:lang w:eastAsia="hu-HU"/>
                        </w:rPr>
                        <w:t>MEGÁLLAPODÁS</w:t>
                      </w:r>
                    </w:p>
                    <w:p w14:paraId="1B30AFBB" w14:textId="77777777" w:rsidR="008158C7" w:rsidRDefault="008158C7" w:rsidP="008158C7">
                      <w:pPr>
                        <w:jc w:val="center"/>
                        <w:rPr>
                          <w:rFonts w:ascii="Book Antiqua" w:hAnsi="Book Antiqua"/>
                          <w:sz w:val="26"/>
                          <w:szCs w:val="26"/>
                        </w:rPr>
                      </w:pPr>
                    </w:p>
                    <w:p w14:paraId="16EEB70E" w14:textId="5EF15AF7" w:rsidR="000101CD" w:rsidRDefault="000101CD" w:rsidP="00E20665">
                      <w:pPr>
                        <w:jc w:val="center"/>
                        <w:rPr>
                          <w:rFonts w:ascii="Book Antiqua" w:hAnsi="Book Antiqua"/>
                          <w:sz w:val="26"/>
                          <w:szCs w:val="26"/>
                        </w:rPr>
                      </w:pPr>
                      <w:r w:rsidRPr="000101CD">
                        <w:rPr>
                          <w:rFonts w:ascii="Book Antiqua" w:hAnsi="Book Antiqua"/>
                          <w:sz w:val="26"/>
                          <w:szCs w:val="26"/>
                        </w:rPr>
                        <w:t>Jelen megállapodás aláírói ezennel ünnepélyesen kinyilvánítják közös szándékukat, hogy Zalaegerszeg Megyei Jogú Város és Hévíz Város között stratégiai partnerségi kapcsolatot hozzanak létre Zala Vármegye fejlődésének és versenyképességének előmozdítása érdekében.</w:t>
                      </w:r>
                    </w:p>
                    <w:p w14:paraId="66708255" w14:textId="3EE7D369" w:rsidR="000101CD" w:rsidRDefault="000101CD" w:rsidP="00E20665">
                      <w:pPr>
                        <w:jc w:val="center"/>
                        <w:rPr>
                          <w:rFonts w:ascii="Book Antiqua" w:hAnsi="Book Antiqua"/>
                          <w:sz w:val="26"/>
                          <w:szCs w:val="26"/>
                        </w:rPr>
                      </w:pPr>
                      <w:r>
                        <w:rPr>
                          <w:rFonts w:ascii="Book Antiqua" w:hAnsi="Book Antiqua"/>
                          <w:sz w:val="26"/>
                          <w:szCs w:val="26"/>
                        </w:rPr>
                        <w:t xml:space="preserve">A </w:t>
                      </w:r>
                      <w:r w:rsidRPr="000101CD">
                        <w:rPr>
                          <w:rFonts w:ascii="Book Antiqua" w:hAnsi="Book Antiqua"/>
                          <w:sz w:val="26"/>
                          <w:szCs w:val="26"/>
                        </w:rPr>
                        <w:t>felek elsődleges célkitűzése a Hévíz–Balaton Nemzetközi Repülőtér fejlesztése, amely kulcsszerepet játszik a térség turizmusának, gazdaságának és nemzetközi kapcsolatainak erősítésében.</w:t>
                      </w:r>
                    </w:p>
                    <w:p w14:paraId="526B7094" w14:textId="5E4AB2BC" w:rsidR="000101CD" w:rsidRDefault="000101CD" w:rsidP="00E20665">
                      <w:pPr>
                        <w:jc w:val="center"/>
                        <w:rPr>
                          <w:rFonts w:ascii="Book Antiqua" w:hAnsi="Book Antiqua"/>
                          <w:sz w:val="26"/>
                          <w:szCs w:val="26"/>
                        </w:rPr>
                      </w:pPr>
                      <w:r w:rsidRPr="000101CD">
                        <w:rPr>
                          <w:rFonts w:ascii="Book Antiqua" w:hAnsi="Book Antiqua"/>
                          <w:sz w:val="26"/>
                          <w:szCs w:val="26"/>
                        </w:rPr>
                        <w:t>Emellett közösen dolgoznak azon, hogy Zalaegerszeg és Hévíz minél előbb bekapcsolódjon az országos gyorsforgalmi, illetve autópálya hálózat</w:t>
                      </w:r>
                      <w:r>
                        <w:rPr>
                          <w:rFonts w:ascii="Book Antiqua" w:hAnsi="Book Antiqua"/>
                          <w:sz w:val="26"/>
                          <w:szCs w:val="26"/>
                        </w:rPr>
                        <w:t>b</w:t>
                      </w:r>
                      <w:r w:rsidRPr="000101CD">
                        <w:rPr>
                          <w:rFonts w:ascii="Book Antiqua" w:hAnsi="Book Antiqua"/>
                          <w:sz w:val="26"/>
                          <w:szCs w:val="26"/>
                        </w:rPr>
                        <w:t>a,</w:t>
                      </w:r>
                      <w:r w:rsidR="00FC7487">
                        <w:rPr>
                          <w:rFonts w:ascii="Book Antiqua" w:hAnsi="Book Antiqua"/>
                          <w:sz w:val="26"/>
                          <w:szCs w:val="26"/>
                        </w:rPr>
                        <w:t xml:space="preserve"> továbbá kiépüljön a két település közötti kerékpárút-kapcsolat, hiszen</w:t>
                      </w:r>
                      <w:r w:rsidRPr="000101CD">
                        <w:rPr>
                          <w:rFonts w:ascii="Book Antiqua" w:hAnsi="Book Antiqua"/>
                          <w:sz w:val="26"/>
                          <w:szCs w:val="26"/>
                        </w:rPr>
                        <w:t xml:space="preserve"> a közlekedési infrastruktúra fejlesztése elengedhetetlen feltétele a térség gazdasági növekedésének.</w:t>
                      </w:r>
                    </w:p>
                    <w:p w14:paraId="5FACD2FE" w14:textId="77777777" w:rsidR="000101CD" w:rsidRDefault="000101CD" w:rsidP="00E20665">
                      <w:pPr>
                        <w:jc w:val="center"/>
                        <w:rPr>
                          <w:rFonts w:ascii="Book Antiqua" w:hAnsi="Book Antiqua"/>
                          <w:sz w:val="26"/>
                          <w:szCs w:val="26"/>
                        </w:rPr>
                      </w:pPr>
                      <w:r w:rsidRPr="000101CD">
                        <w:rPr>
                          <w:rFonts w:ascii="Book Antiqua" w:hAnsi="Book Antiqua"/>
                          <w:sz w:val="26"/>
                          <w:szCs w:val="26"/>
                        </w:rPr>
                        <w:t>A városok megállapodnak abban is, hogy szorosabb együttműködést alakítanak ki az oktatás, kultúra, a sport, a turizmus, az egészségmegőrzés, a gyógyítás, valamint egyéb társadalmi és gazdasági területeken. Céljuk, hogy közös kezdeményezésekkel erősítsék a helyi közösségeket és hozzájáruljanak a térség élhetőségének növeléséhez.</w:t>
                      </w:r>
                    </w:p>
                    <w:p w14:paraId="27530371" w14:textId="412265EC" w:rsidR="00E20665" w:rsidRDefault="00E20665" w:rsidP="00E20665">
                      <w:pPr>
                        <w:jc w:val="center"/>
                        <w:rPr>
                          <w:rFonts w:ascii="Book Antiqua" w:hAnsi="Book Antiqua"/>
                          <w:sz w:val="26"/>
                          <w:szCs w:val="26"/>
                        </w:rPr>
                      </w:pPr>
                      <w:r w:rsidRPr="00E20665">
                        <w:rPr>
                          <w:rFonts w:ascii="Book Antiqua" w:hAnsi="Book Antiqua"/>
                          <w:sz w:val="26"/>
                          <w:szCs w:val="26"/>
                        </w:rPr>
                        <w:t>Az aláírók kijelentik, hogy hosszú távon elkötelezettek a</w:t>
                      </w:r>
                      <w:r w:rsidR="00174FF6">
                        <w:rPr>
                          <w:rFonts w:ascii="Book Antiqua" w:hAnsi="Book Antiqua"/>
                          <w:sz w:val="26"/>
                          <w:szCs w:val="26"/>
                        </w:rPr>
                        <w:t xml:space="preserve"> sikeres és gyümölcsöző</w:t>
                      </w:r>
                      <w:r w:rsidRPr="00E20665">
                        <w:rPr>
                          <w:rFonts w:ascii="Book Antiqua" w:hAnsi="Book Antiqua"/>
                          <w:sz w:val="26"/>
                          <w:szCs w:val="26"/>
                        </w:rPr>
                        <w:t xml:space="preserve"> együttműködés mellett</w:t>
                      </w:r>
                      <w:r w:rsidR="00174FF6">
                        <w:rPr>
                          <w:rFonts w:ascii="Book Antiqua" w:hAnsi="Book Antiqua"/>
                          <w:sz w:val="26"/>
                          <w:szCs w:val="26"/>
                        </w:rPr>
                        <w:t>.</w:t>
                      </w:r>
                    </w:p>
                    <w:p w14:paraId="1EFFA66A" w14:textId="33643BB3" w:rsidR="008158C7" w:rsidRPr="002F17E9" w:rsidRDefault="00686D3E" w:rsidP="00E20665">
                      <w:pPr>
                        <w:rPr>
                          <w:rFonts w:ascii="Book Antiqua" w:hAnsi="Book Antiqua"/>
                          <w:sz w:val="26"/>
                          <w:szCs w:val="26"/>
                        </w:rPr>
                      </w:pPr>
                      <w:r>
                        <w:rPr>
                          <w:rFonts w:ascii="Book Antiqua" w:hAnsi="Book Antiqua"/>
                          <w:noProof/>
                          <w:sz w:val="26"/>
                          <w:szCs w:val="26"/>
                        </w:rPr>
                        <w:t>Hévíz</w:t>
                      </w:r>
                      <w:r w:rsidR="008158C7" w:rsidRPr="002F17E9">
                        <w:rPr>
                          <w:rFonts w:ascii="Book Antiqua" w:hAnsi="Book Antiqua"/>
                          <w:noProof/>
                          <w:sz w:val="26"/>
                          <w:szCs w:val="26"/>
                        </w:rPr>
                        <w:t>,</w:t>
                      </w:r>
                      <w:r w:rsidR="008158C7" w:rsidRPr="002F17E9">
                        <w:rPr>
                          <w:rFonts w:ascii="Book Antiqua" w:hAnsi="Book Antiqua"/>
                          <w:sz w:val="26"/>
                          <w:szCs w:val="26"/>
                        </w:rPr>
                        <w:t xml:space="preserve"> 2025. október …</w:t>
                      </w:r>
                    </w:p>
                    <w:p w14:paraId="509FFF08" w14:textId="77777777" w:rsidR="008158C7" w:rsidRPr="00390829" w:rsidRDefault="008158C7" w:rsidP="008158C7">
                      <w:pPr>
                        <w:rPr>
                          <w:rFonts w:ascii="Book Antiqua" w:hAnsi="Book Antiqua"/>
                        </w:rPr>
                      </w:pPr>
                    </w:p>
                    <w:p w14:paraId="2507BD89" w14:textId="077D75C9" w:rsidR="00686D3E" w:rsidRDefault="008158C7" w:rsidP="00686D3E">
                      <w:pPr>
                        <w:spacing w:after="0"/>
                        <w:rPr>
                          <w:rFonts w:ascii="Book Antiqua" w:hAnsi="Book Antiqua"/>
                          <w:iCs/>
                          <w:lang w:val="hr-HR"/>
                        </w:rPr>
                      </w:pPr>
                      <w:r>
                        <w:rPr>
                          <w:rFonts w:ascii="Book Antiqua" w:hAnsi="Book Antiqua"/>
                          <w:b/>
                          <w:bCs/>
                        </w:rPr>
                        <w:t xml:space="preserve">        </w:t>
                      </w:r>
                      <w:r w:rsidR="00686D3E">
                        <w:rPr>
                          <w:rFonts w:ascii="Book Antiqua" w:hAnsi="Book Antiqua"/>
                          <w:b/>
                          <w:bCs/>
                        </w:rPr>
                        <w:t xml:space="preserve">       </w:t>
                      </w:r>
                      <w:proofErr w:type="spellStart"/>
                      <w:r w:rsidR="00686D3E">
                        <w:rPr>
                          <w:rFonts w:ascii="Book Antiqua" w:hAnsi="Book Antiqua"/>
                          <w:b/>
                          <w:bCs/>
                        </w:rPr>
                        <w:t>Balaicz</w:t>
                      </w:r>
                      <w:proofErr w:type="spellEnd"/>
                      <w:r w:rsidR="00686D3E">
                        <w:rPr>
                          <w:rFonts w:ascii="Book Antiqua" w:hAnsi="Book Antiqua"/>
                          <w:b/>
                          <w:bCs/>
                        </w:rPr>
                        <w:t xml:space="preserve"> Zoltán</w:t>
                      </w:r>
                      <w:r>
                        <w:rPr>
                          <w:rFonts w:ascii="Book Antiqua" w:hAnsi="Book Antiqua"/>
                          <w:b/>
                          <w:bCs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bCs/>
                        </w:rPr>
                        <w:tab/>
                      </w:r>
                      <w:r w:rsidR="00686D3E">
                        <w:rPr>
                          <w:rFonts w:ascii="Book Antiqua" w:hAnsi="Book Antiqua"/>
                          <w:b/>
                          <w:bCs/>
                        </w:rPr>
                        <w:t xml:space="preserve">      </w:t>
                      </w:r>
                      <w:r w:rsidR="002A6686">
                        <w:rPr>
                          <w:rFonts w:ascii="Book Antiqua" w:hAnsi="Book Antiqua"/>
                          <w:b/>
                          <w:bCs/>
                        </w:rPr>
                        <w:t xml:space="preserve">            </w:t>
                      </w:r>
                      <w:r w:rsidR="00686D3E">
                        <w:rPr>
                          <w:rFonts w:ascii="Book Antiqua" w:hAnsi="Book Antiqua"/>
                          <w:b/>
                          <w:bCs/>
                        </w:rPr>
                        <w:t xml:space="preserve">  </w:t>
                      </w:r>
                      <w:r>
                        <w:rPr>
                          <w:rFonts w:ascii="Book Antiqua" w:hAnsi="Book Antiqua"/>
                          <w:b/>
                          <w:bCs/>
                        </w:rPr>
                        <w:t>Naszádos Péter</w:t>
                      </w:r>
                      <w:r w:rsidRPr="00B37723">
                        <w:rPr>
                          <w:rFonts w:ascii="Book Antiqua" w:hAnsi="Book Antiqua"/>
                          <w:i/>
                          <w:iCs/>
                        </w:rPr>
                        <w:br/>
                      </w:r>
                      <w:r w:rsidR="00686D3E">
                        <w:rPr>
                          <w:rFonts w:ascii="Book Antiqua" w:hAnsi="Book Antiqua"/>
                          <w:iCs/>
                          <w:lang w:val="hr-HR"/>
                        </w:rPr>
                        <w:t>Zal</w:t>
                      </w:r>
                      <w:r w:rsidR="009A02AF">
                        <w:rPr>
                          <w:rFonts w:ascii="Book Antiqua" w:hAnsi="Book Antiqua"/>
                          <w:iCs/>
                          <w:lang w:val="hr-HR"/>
                        </w:rPr>
                        <w:t>a</w:t>
                      </w:r>
                      <w:r w:rsidR="00686D3E">
                        <w:rPr>
                          <w:rFonts w:ascii="Book Antiqua" w:hAnsi="Book Antiqua"/>
                          <w:iCs/>
                          <w:lang w:val="hr-HR"/>
                        </w:rPr>
                        <w:t>egerszeg Megyei Jogú</w:t>
                      </w:r>
                      <w:r>
                        <w:rPr>
                          <w:rFonts w:ascii="Book Antiqua" w:hAnsi="Book Antiqua"/>
                          <w:i/>
                          <w:iCs/>
                          <w:lang w:val="hr-HR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iCs/>
                          <w:lang w:val="hr-HR"/>
                        </w:rPr>
                        <w:t xml:space="preserve">Város </w:t>
                      </w:r>
                      <w:r w:rsidR="00686D3E">
                        <w:rPr>
                          <w:rFonts w:ascii="Book Antiqua" w:hAnsi="Book Antiqua"/>
                          <w:iCs/>
                          <w:lang w:val="hr-HR"/>
                        </w:rPr>
                        <w:tab/>
                      </w:r>
                      <w:r w:rsidR="00686D3E">
                        <w:rPr>
                          <w:rFonts w:ascii="Book Antiqua" w:hAnsi="Book Antiqua"/>
                          <w:iCs/>
                          <w:lang w:val="hr-HR"/>
                        </w:rPr>
                        <w:tab/>
                      </w:r>
                      <w:r w:rsidR="00686D3E">
                        <w:rPr>
                          <w:rFonts w:ascii="Book Antiqua" w:hAnsi="Book Antiqua"/>
                          <w:iCs/>
                          <w:lang w:val="hr-HR"/>
                        </w:rPr>
                        <w:tab/>
                        <w:t>Hévíz</w:t>
                      </w:r>
                      <w:r w:rsidR="00686D3E">
                        <w:rPr>
                          <w:rFonts w:ascii="Book Antiqua" w:hAnsi="Book Antiqua"/>
                          <w:i/>
                          <w:iCs/>
                          <w:lang w:val="hr-HR"/>
                        </w:rPr>
                        <w:t xml:space="preserve"> </w:t>
                      </w:r>
                      <w:r w:rsidR="00686D3E">
                        <w:rPr>
                          <w:rFonts w:ascii="Book Antiqua" w:hAnsi="Book Antiqua"/>
                          <w:iCs/>
                          <w:lang w:val="hr-HR"/>
                        </w:rPr>
                        <w:t>Város polgármestere</w:t>
                      </w:r>
                    </w:p>
                    <w:p w14:paraId="34FEEC43" w14:textId="77777777" w:rsidR="008158C7" w:rsidRPr="00B37723" w:rsidRDefault="00686D3E" w:rsidP="00686D3E">
                      <w:pPr>
                        <w:spacing w:after="0"/>
                        <w:rPr>
                          <w:rFonts w:ascii="Book Antiqua" w:hAnsi="Book Antiqua"/>
                          <w:iCs/>
                          <w:lang w:val="hr-HR"/>
                        </w:rPr>
                      </w:pPr>
                      <w:r>
                        <w:rPr>
                          <w:rFonts w:ascii="Book Antiqua" w:hAnsi="Book Antiqua"/>
                          <w:iCs/>
                          <w:lang w:val="hr-HR"/>
                        </w:rPr>
                        <w:t xml:space="preserve">              </w:t>
                      </w:r>
                      <w:r w:rsidR="008158C7">
                        <w:rPr>
                          <w:rFonts w:ascii="Book Antiqua" w:hAnsi="Book Antiqua"/>
                          <w:iCs/>
                          <w:lang w:val="hr-HR"/>
                        </w:rPr>
                        <w:t>polgármestere</w:t>
                      </w:r>
                      <w:r w:rsidR="008158C7">
                        <w:rPr>
                          <w:rFonts w:ascii="Book Antiqua" w:hAnsi="Book Antiqua"/>
                          <w:iCs/>
                          <w:lang w:val="hr-HR"/>
                        </w:rPr>
                        <w:tab/>
                      </w:r>
                      <w:r w:rsidR="008158C7">
                        <w:rPr>
                          <w:rFonts w:ascii="Book Antiqua" w:hAnsi="Book Antiqua"/>
                          <w:iCs/>
                          <w:lang w:val="hr-HR"/>
                        </w:rPr>
                        <w:tab/>
                      </w:r>
                      <w:r w:rsidR="008158C7">
                        <w:rPr>
                          <w:rFonts w:ascii="Book Antiqua" w:hAnsi="Book Antiqua"/>
                          <w:iCs/>
                          <w:lang w:val="hr-HR"/>
                        </w:rPr>
                        <w:tab/>
                      </w:r>
                      <w:r w:rsidR="008158C7">
                        <w:rPr>
                          <w:rFonts w:ascii="Book Antiqua" w:hAnsi="Book Antiqua"/>
                          <w:iCs/>
                          <w:lang w:val="hr-HR"/>
                        </w:rPr>
                        <w:tab/>
                      </w:r>
                    </w:p>
                    <w:p w14:paraId="32BAA8B9" w14:textId="77777777" w:rsidR="008158C7" w:rsidRDefault="008158C7"/>
                  </w:txbxContent>
                </v:textbox>
              </v:shape>
            </w:pict>
          </mc:Fallback>
        </mc:AlternateContent>
      </w:r>
      <w:r w:rsidR="008D4E63">
        <w:rPr>
          <w:rFonts w:ascii="Book Antiqua" w:hAnsi="Book Antiqua"/>
          <w:iCs/>
          <w:noProof/>
          <w:lang w:val="hr-HR"/>
        </w:rPr>
        <w:drawing>
          <wp:anchor distT="0" distB="0" distL="114300" distR="114300" simplePos="0" relativeHeight="251669504" behindDoc="0" locked="0" layoutInCell="1" allowOverlap="1" wp14:anchorId="1EF3E218" wp14:editId="0D357F86">
            <wp:simplePos x="0" y="0"/>
            <wp:positionH relativeFrom="column">
              <wp:posOffset>5798185</wp:posOffset>
            </wp:positionH>
            <wp:positionV relativeFrom="paragraph">
              <wp:posOffset>8914765</wp:posOffset>
            </wp:positionV>
            <wp:extent cx="841375" cy="1127760"/>
            <wp:effectExtent l="0" t="0" r="0" b="0"/>
            <wp:wrapSquare wrapText="bothSides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127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F2E">
        <w:rPr>
          <w:rFonts w:ascii="Book Antiqua" w:hAnsi="Book Antiqua"/>
          <w:iCs/>
          <w:noProof/>
          <w:lang w:val="hr-HR"/>
        </w:rPr>
        <w:drawing>
          <wp:anchor distT="0" distB="0" distL="114300" distR="114300" simplePos="0" relativeHeight="251667456" behindDoc="0" locked="0" layoutInCell="1" allowOverlap="1" wp14:anchorId="5869F21F" wp14:editId="737A832C">
            <wp:simplePos x="0" y="0"/>
            <wp:positionH relativeFrom="column">
              <wp:posOffset>952500</wp:posOffset>
            </wp:positionH>
            <wp:positionV relativeFrom="paragraph">
              <wp:posOffset>36830</wp:posOffset>
            </wp:positionV>
            <wp:extent cx="841375" cy="1127760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127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EF4">
        <w:rPr>
          <w:noProof/>
        </w:rPr>
        <w:drawing>
          <wp:anchor distT="0" distB="0" distL="114300" distR="114300" simplePos="0" relativeHeight="251663360" behindDoc="0" locked="0" layoutInCell="1" allowOverlap="1" wp14:anchorId="3E072F1D" wp14:editId="34A73664">
            <wp:simplePos x="0" y="0"/>
            <wp:positionH relativeFrom="column">
              <wp:posOffset>2016125</wp:posOffset>
            </wp:positionH>
            <wp:positionV relativeFrom="paragraph">
              <wp:posOffset>32385</wp:posOffset>
            </wp:positionV>
            <wp:extent cx="793750" cy="1109345"/>
            <wp:effectExtent l="0" t="0" r="6350" b="0"/>
            <wp:wrapNone/>
            <wp:docPr id="5" name="Kép 5" descr="Hévíz város | Nemzeti Jelkép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évíz város | Nemzeti Jelkép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2EF4" w:rsidRPr="00F42EF4">
        <w:rPr>
          <w:rFonts w:ascii="Book Antiqua" w:hAnsi="Book Antiqua"/>
          <w:noProof/>
        </w:rPr>
        <w:drawing>
          <wp:anchor distT="0" distB="0" distL="114300" distR="114300" simplePos="0" relativeHeight="251666432" behindDoc="0" locked="0" layoutInCell="1" allowOverlap="1" wp14:anchorId="0DDE5F6A" wp14:editId="26FF2B1E">
            <wp:simplePos x="0" y="0"/>
            <wp:positionH relativeFrom="column">
              <wp:posOffset>4836473</wp:posOffset>
            </wp:positionH>
            <wp:positionV relativeFrom="paragraph">
              <wp:posOffset>8930640</wp:posOffset>
            </wp:positionV>
            <wp:extent cx="793750" cy="1109345"/>
            <wp:effectExtent l="0" t="0" r="6350" b="0"/>
            <wp:wrapNone/>
            <wp:docPr id="7" name="Kép 7" descr="Hévíz város | Nemzeti Jelkép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évíz város | Nemzeti Jelkép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90829" w:rsidRPr="00390829" w:rsidSect="008158C7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CF"/>
    <w:rsid w:val="000101CD"/>
    <w:rsid w:val="00174FF6"/>
    <w:rsid w:val="00292733"/>
    <w:rsid w:val="002A6686"/>
    <w:rsid w:val="002F17E9"/>
    <w:rsid w:val="00390829"/>
    <w:rsid w:val="004658AC"/>
    <w:rsid w:val="004C177E"/>
    <w:rsid w:val="00627ADD"/>
    <w:rsid w:val="00686D3E"/>
    <w:rsid w:val="008158C7"/>
    <w:rsid w:val="00882F2E"/>
    <w:rsid w:val="008D4E63"/>
    <w:rsid w:val="008E363F"/>
    <w:rsid w:val="009A02AF"/>
    <w:rsid w:val="00A450E6"/>
    <w:rsid w:val="00B37723"/>
    <w:rsid w:val="00B857E3"/>
    <w:rsid w:val="00C475BC"/>
    <w:rsid w:val="00C978B8"/>
    <w:rsid w:val="00D46433"/>
    <w:rsid w:val="00D5739B"/>
    <w:rsid w:val="00DC28AA"/>
    <w:rsid w:val="00E06DC9"/>
    <w:rsid w:val="00E20665"/>
    <w:rsid w:val="00E955D5"/>
    <w:rsid w:val="00F234CF"/>
    <w:rsid w:val="00F42EF4"/>
    <w:rsid w:val="00FC110B"/>
    <w:rsid w:val="00FC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37E79"/>
  <w15:chartTrackingRefBased/>
  <w15:docId w15:val="{200A7290-87B6-450B-BF63-9F91E9C0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3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8718B-E1E3-4455-B7C2-17243EC4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jonap</cp:lastModifiedBy>
  <cp:revision>4</cp:revision>
  <cp:lastPrinted>2025-10-01T10:46:00Z</cp:lastPrinted>
  <dcterms:created xsi:type="dcterms:W3CDTF">2025-10-01T10:02:00Z</dcterms:created>
  <dcterms:modified xsi:type="dcterms:W3CDTF">2025-10-01T10:54:00Z</dcterms:modified>
</cp:coreProperties>
</file>